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7" w:type="dxa"/>
        <w:tblLook w:val="04A0" w:firstRow="1" w:lastRow="0" w:firstColumn="1" w:lastColumn="0" w:noHBand="0" w:noVBand="1"/>
      </w:tblPr>
      <w:tblGrid>
        <w:gridCol w:w="3877"/>
        <w:gridCol w:w="1350"/>
        <w:gridCol w:w="5563"/>
        <w:gridCol w:w="11"/>
        <w:gridCol w:w="16"/>
      </w:tblGrid>
      <w:tr w:rsidR="00EB31FE" w:rsidRPr="00444B9C" w14:paraId="69268CCE" w14:textId="77777777" w:rsidTr="001A7FD0">
        <w:trPr>
          <w:trHeight w:val="432"/>
        </w:trPr>
        <w:tc>
          <w:tcPr>
            <w:tcW w:w="10817" w:type="dxa"/>
            <w:gridSpan w:val="5"/>
            <w:shd w:val="clear" w:color="auto" w:fill="DEEAF6" w:themeFill="accent1" w:themeFillTint="33"/>
            <w:hideMark/>
          </w:tcPr>
          <w:p w14:paraId="2ECF7E21" w14:textId="16E5C238" w:rsidR="00EB31FE" w:rsidRPr="00444B9C" w:rsidRDefault="004D0767" w:rsidP="00BA71BF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bookmarkStart w:id="0" w:name="_Hlk495578306"/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New </w:t>
            </w:r>
            <w:r w:rsidR="008A1852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202</w:t>
            </w:r>
            <w:r w:rsidR="00A931F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</w:t>
            </w:r>
            <w:r w:rsidR="00EB31FE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3F15AA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Daily</w:t>
            </w:r>
            <w:r w:rsidR="00EB31FE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4F5AFF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CRAFT </w:t>
            </w:r>
            <w:r w:rsidR="00EB31FE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Application: Greensboro Farmers Curb Market</w:t>
            </w:r>
          </w:p>
        </w:tc>
      </w:tr>
      <w:tr w:rsidR="00EB31FE" w:rsidRPr="00444B9C" w14:paraId="45E54B21" w14:textId="77777777" w:rsidTr="001A7FD0">
        <w:trPr>
          <w:trHeight w:val="638"/>
        </w:trPr>
        <w:tc>
          <w:tcPr>
            <w:tcW w:w="3877" w:type="dxa"/>
          </w:tcPr>
          <w:p w14:paraId="06F4AC5B" w14:textId="0DD61B2F" w:rsidR="00BA71BF" w:rsidRPr="00444B9C" w:rsidRDefault="004049C5" w:rsidP="00EF0CE4">
            <w:pPr>
              <w:ind w:right="45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Deadlines: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4125C9" w:rsidRPr="00A931F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January </w:t>
            </w:r>
            <w:r w:rsidR="00A931F6" w:rsidRPr="00A931F6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  <w:r w:rsidR="00470DC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; March 4; May 6; </w:t>
            </w:r>
            <w:r w:rsidR="008A1852" w:rsidRPr="00A931F6">
              <w:rPr>
                <w:rFonts w:asciiTheme="minorHAnsi" w:eastAsia="Times New Roman" w:hAnsiTheme="minorHAnsi" w:cstheme="minorHAnsi"/>
                <w:sz w:val="20"/>
                <w:szCs w:val="20"/>
              </w:rPr>
              <w:t>20</w:t>
            </w:r>
            <w:r w:rsidR="00470DC8">
              <w:rPr>
                <w:rFonts w:asciiTheme="minorHAnsi" w:eastAsia="Times New Roman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350" w:type="dxa"/>
          </w:tcPr>
          <w:p w14:paraId="7384D9A6" w14:textId="2BE7C3E1" w:rsidR="00EB31FE" w:rsidRPr="00444B9C" w:rsidRDefault="00EB31FE" w:rsidP="00BA71BF">
            <w:pPr>
              <w:ind w:left="135" w:right="4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Fee: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$</w:t>
            </w:r>
            <w:r w:rsidR="00470DC8">
              <w:rPr>
                <w:rFonts w:asciiTheme="minorHAnsi" w:eastAsia="Times New Roman" w:hAnsiTheme="minorHAnsi" w:cstheme="minorHAnsi"/>
                <w:sz w:val="22"/>
                <w:szCs w:val="22"/>
              </w:rPr>
              <w:t>25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5590" w:type="dxa"/>
            <w:gridSpan w:val="3"/>
          </w:tcPr>
          <w:p w14:paraId="77188306" w14:textId="77777777" w:rsidR="00EB31FE" w:rsidRDefault="00EB31FE" w:rsidP="00F621EB">
            <w:pPr>
              <w:ind w:left="135" w:right="4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Mail To: 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GFM, Inc., PO Box 2617 Greensboro, NC 27402</w:t>
            </w:r>
          </w:p>
          <w:p w14:paraId="4A9EB728" w14:textId="7575AA0A" w:rsidR="00470DC8" w:rsidRPr="00444B9C" w:rsidRDefault="00470DC8" w:rsidP="00F621EB">
            <w:pPr>
              <w:ind w:left="135" w:right="4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Or drop off </w:t>
            </w:r>
            <w:r w:rsidRPr="00470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T-F by appt</w:t>
            </w:r>
          </w:p>
        </w:tc>
      </w:tr>
      <w:tr w:rsidR="00EB31FE" w:rsidRPr="00444B9C" w14:paraId="1F5C0DAB" w14:textId="77777777" w:rsidTr="001A7FD0">
        <w:trPr>
          <w:trHeight w:val="648"/>
        </w:trPr>
        <w:tc>
          <w:tcPr>
            <w:tcW w:w="5227" w:type="dxa"/>
            <w:gridSpan w:val="2"/>
            <w:hideMark/>
          </w:tcPr>
          <w:p w14:paraId="5C2DCB99" w14:textId="77777777" w:rsidR="001A7FD0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Pronoun: (he, she, they)</w:t>
            </w:r>
          </w:p>
          <w:p w14:paraId="3D0DD5E0" w14:textId="77777777" w:rsidR="001A7FD0" w:rsidRDefault="001A7FD0" w:rsidP="00F621EB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DB80542" w14:textId="77777777" w:rsidR="001A7FD0" w:rsidRDefault="001A7FD0" w:rsidP="00F621EB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0880036A" w14:textId="56D2BD61" w:rsidR="00EB31FE" w:rsidRPr="00444B9C" w:rsidRDefault="00EB31FE" w:rsidP="00F621EB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Your Name:</w:t>
            </w:r>
          </w:p>
        </w:tc>
        <w:tc>
          <w:tcPr>
            <w:tcW w:w="5590" w:type="dxa"/>
            <w:gridSpan w:val="3"/>
          </w:tcPr>
          <w:p w14:paraId="320FA57E" w14:textId="77777777" w:rsidR="00EB31FE" w:rsidRPr="00444B9C" w:rsidRDefault="00EB31FE" w:rsidP="00F621EB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Business Name:</w:t>
            </w:r>
          </w:p>
          <w:p w14:paraId="1D4C9E27" w14:textId="77777777" w:rsidR="00EB31FE" w:rsidRPr="00444B9C" w:rsidRDefault="00EB31FE" w:rsidP="00F621EB">
            <w:pPr>
              <w:ind w:right="4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B31FE" w:rsidRPr="00444B9C" w14:paraId="53815582" w14:textId="77777777" w:rsidTr="001A7FD0">
        <w:trPr>
          <w:gridAfter w:val="1"/>
          <w:wAfter w:w="16" w:type="dxa"/>
          <w:trHeight w:val="1448"/>
        </w:trPr>
        <w:tc>
          <w:tcPr>
            <w:tcW w:w="5227" w:type="dxa"/>
            <w:gridSpan w:val="2"/>
          </w:tcPr>
          <w:p w14:paraId="79928D41" w14:textId="73CAB4BF" w:rsidR="001A7FD0" w:rsidRPr="003C55A3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Ethnicity</w:t>
            </w:r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: American Indian/Alaska Native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96974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5A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   Asian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4525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5A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4284F847" w14:textId="77777777" w:rsidR="001A7FD0" w:rsidRPr="003C55A3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0641E3A3" w14:textId="02358899" w:rsidR="001A7FD0" w:rsidRPr="003C55A3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Black/ African American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14144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5A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  Hispanic/Latino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96268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5A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 </w:t>
            </w:r>
          </w:p>
          <w:p w14:paraId="5AC61006" w14:textId="77777777" w:rsidR="001A7FD0" w:rsidRPr="003C55A3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  <w:p w14:paraId="7465CB88" w14:textId="28C6A2C8" w:rsidR="00EB31FE" w:rsidRPr="00444B9C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Native Hawaiian/Other Pacific Islander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1842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5A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55A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  White/Caucasian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  <w:szCs w:val="18"/>
                </w:rPr>
                <w:id w:val="-67665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5A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574" w:type="dxa"/>
            <w:gridSpan w:val="2"/>
          </w:tcPr>
          <w:p w14:paraId="197E3F31" w14:textId="77777777" w:rsidR="00A24406" w:rsidRPr="00444B9C" w:rsidRDefault="00A24406" w:rsidP="00A24406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Email:</w:t>
            </w:r>
          </w:p>
          <w:p w14:paraId="105A4FA1" w14:textId="77777777" w:rsidR="00EB31FE" w:rsidRDefault="00EB31FE" w:rsidP="00F621EB">
            <w:pPr>
              <w:ind w:right="183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642DB73E" w14:textId="77777777" w:rsidR="00942263" w:rsidRDefault="00942263" w:rsidP="00F621EB">
            <w:pPr>
              <w:ind w:right="183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319C497C" w14:textId="77777777" w:rsidR="00942263" w:rsidRDefault="00942263" w:rsidP="00F621EB">
            <w:pPr>
              <w:ind w:right="183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66B89D8F" w14:textId="53BBF409" w:rsidR="00942263" w:rsidRPr="00942263" w:rsidRDefault="00942263" w:rsidP="00F621EB">
            <w:pPr>
              <w:ind w:right="183"/>
              <w:rPr>
                <w:rFonts w:asciiTheme="minorHAnsi" w:eastAsia="Times New Roman" w:hAnsiTheme="minorHAnsi" w:cstheme="minorHAnsi"/>
                <w:b/>
                <w:iCs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Alternate Email:</w:t>
            </w:r>
          </w:p>
        </w:tc>
      </w:tr>
      <w:tr w:rsidR="001A7FD0" w:rsidRPr="00444B9C" w14:paraId="3A719D89" w14:textId="77777777" w:rsidTr="001A7FD0">
        <w:trPr>
          <w:gridAfter w:val="1"/>
          <w:wAfter w:w="16" w:type="dxa"/>
          <w:trHeight w:val="837"/>
        </w:trPr>
        <w:tc>
          <w:tcPr>
            <w:tcW w:w="5227" w:type="dxa"/>
            <w:gridSpan w:val="2"/>
          </w:tcPr>
          <w:p w14:paraId="30C7A688" w14:textId="3DC972F0" w:rsidR="001A7FD0" w:rsidRPr="00444B9C" w:rsidRDefault="003C55A3" w:rsidP="001A7FD0">
            <w:pPr>
              <w:ind w:right="-8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Primary Phone #:</w:t>
            </w:r>
          </w:p>
        </w:tc>
        <w:tc>
          <w:tcPr>
            <w:tcW w:w="5574" w:type="dxa"/>
            <w:gridSpan w:val="2"/>
            <w:hideMark/>
          </w:tcPr>
          <w:p w14:paraId="764C7BFB" w14:textId="440F2FEB" w:rsidR="001A7FD0" w:rsidRPr="00444B9C" w:rsidRDefault="001A7FD0" w:rsidP="001A7FD0">
            <w:pPr>
              <w:ind w:right="-86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Production Address:                                     </w:t>
            </w:r>
          </w:p>
          <w:p w14:paraId="6F3D5573" w14:textId="4B6E181D" w:rsidR="001A7FD0" w:rsidRPr="00444B9C" w:rsidRDefault="001A7FD0" w:rsidP="001A7FD0">
            <w:pPr>
              <w:ind w:right="-8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</w:t>
            </w:r>
          </w:p>
          <w:p w14:paraId="1F0413FE" w14:textId="77777777" w:rsidR="001A7FD0" w:rsidRPr="00444B9C" w:rsidRDefault="001A7FD0" w:rsidP="001A7FD0">
            <w:pPr>
              <w:ind w:right="-8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147B636" w14:textId="18A625A4" w:rsidR="001A7FD0" w:rsidRDefault="001A7FD0" w:rsidP="001A7FD0">
            <w:pPr>
              <w:ind w:right="-86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38FEBFEC" w14:textId="2015952E" w:rsidR="00BC6516" w:rsidRDefault="00BC6516" w:rsidP="001A7FD0">
            <w:pPr>
              <w:ind w:right="-86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7708D462" w14:textId="77777777" w:rsidR="00BC6516" w:rsidRPr="00444B9C" w:rsidRDefault="00BC6516" w:rsidP="001A7FD0">
            <w:pPr>
              <w:ind w:right="-86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634D9BB8" w14:textId="77777777" w:rsidR="001A7FD0" w:rsidRDefault="001A7FD0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County: </w:t>
            </w:r>
          </w:p>
          <w:p w14:paraId="7A4B6BC0" w14:textId="09CEF304" w:rsidR="00BC6516" w:rsidRPr="00BC6516" w:rsidRDefault="00BC6516" w:rsidP="001A7FD0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1A7FD0" w:rsidRPr="00444B9C" w14:paraId="0000FB29" w14:textId="77777777" w:rsidTr="003C55A3">
        <w:trPr>
          <w:gridAfter w:val="1"/>
          <w:wAfter w:w="16" w:type="dxa"/>
          <w:trHeight w:val="1025"/>
        </w:trPr>
        <w:tc>
          <w:tcPr>
            <w:tcW w:w="5227" w:type="dxa"/>
            <w:gridSpan w:val="2"/>
          </w:tcPr>
          <w:p w14:paraId="529B2800" w14:textId="77777777" w:rsidR="003C55A3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Alternate phone #:</w:t>
            </w:r>
          </w:p>
          <w:p w14:paraId="255A67AF" w14:textId="77777777" w:rsidR="003C55A3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18487CB1" w14:textId="77777777" w:rsidR="003C55A3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2FE45D28" w14:textId="77777777" w:rsidR="003C55A3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6D68C9D" w14:textId="77777777" w:rsidR="003C55A3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Emergency Contact:  </w:t>
            </w:r>
          </w:p>
          <w:p w14:paraId="61DD104A" w14:textId="77777777" w:rsidR="001A7FD0" w:rsidRPr="00444B9C" w:rsidRDefault="001A7FD0" w:rsidP="0094226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74" w:type="dxa"/>
            <w:gridSpan w:val="2"/>
          </w:tcPr>
          <w:p w14:paraId="63AA6A85" w14:textId="174846DE" w:rsidR="001A7FD0" w:rsidRPr="00444B9C" w:rsidRDefault="001A7FD0" w:rsidP="001A7FD0">
            <w:pPr>
              <w:ind w:right="93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Facebook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/ IG</w:t>
            </w: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</w:p>
          <w:p w14:paraId="78C6DC5E" w14:textId="32042273" w:rsidR="001A7FD0" w:rsidRPr="00444B9C" w:rsidRDefault="001A7FD0" w:rsidP="001A7FD0">
            <w:pPr>
              <w:ind w:right="157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</w:tr>
      <w:tr w:rsidR="00470DC8" w:rsidRPr="00444B9C" w14:paraId="7A68C506" w14:textId="77777777" w:rsidTr="00470DC8">
        <w:trPr>
          <w:gridAfter w:val="1"/>
          <w:wAfter w:w="16" w:type="dxa"/>
          <w:trHeight w:val="938"/>
        </w:trPr>
        <w:tc>
          <w:tcPr>
            <w:tcW w:w="5227" w:type="dxa"/>
            <w:gridSpan w:val="2"/>
            <w:vMerge w:val="restart"/>
          </w:tcPr>
          <w:p w14:paraId="61595B5B" w14:textId="77777777" w:rsidR="00470DC8" w:rsidRPr="00444B9C" w:rsidRDefault="00470DC8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Mailing Address (street address, not P.O. box):</w:t>
            </w:r>
          </w:p>
          <w:p w14:paraId="40B014DC" w14:textId="4B66CC37" w:rsidR="00470DC8" w:rsidRPr="00444B9C" w:rsidRDefault="00470DC8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74" w:type="dxa"/>
            <w:gridSpan w:val="2"/>
          </w:tcPr>
          <w:p w14:paraId="79DEFBA4" w14:textId="7D96EE7B" w:rsidR="00470DC8" w:rsidRPr="00444B9C" w:rsidRDefault="00470DC8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Website:</w:t>
            </w:r>
          </w:p>
        </w:tc>
      </w:tr>
      <w:tr w:rsidR="00470DC8" w:rsidRPr="00444B9C" w14:paraId="57CC2EFC" w14:textId="77777777" w:rsidTr="003C55A3">
        <w:trPr>
          <w:gridAfter w:val="1"/>
          <w:wAfter w:w="16" w:type="dxa"/>
          <w:trHeight w:val="937"/>
        </w:trPr>
        <w:tc>
          <w:tcPr>
            <w:tcW w:w="5227" w:type="dxa"/>
            <w:gridSpan w:val="2"/>
            <w:vMerge/>
          </w:tcPr>
          <w:p w14:paraId="19D456AA" w14:textId="77777777" w:rsidR="00470DC8" w:rsidRPr="00444B9C" w:rsidRDefault="00470DC8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74" w:type="dxa"/>
            <w:gridSpan w:val="2"/>
          </w:tcPr>
          <w:p w14:paraId="020D6AF0" w14:textId="77798513" w:rsidR="00470DC8" w:rsidRPr="00444B9C" w:rsidRDefault="00470DC8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Would you like to participate in the GFM gift token program          YES/  NO</w:t>
            </w:r>
          </w:p>
        </w:tc>
      </w:tr>
      <w:tr w:rsidR="003C55A3" w:rsidRPr="00444B9C" w14:paraId="33FAE64F" w14:textId="77777777" w:rsidTr="001A7FD0">
        <w:trPr>
          <w:gridAfter w:val="2"/>
          <w:wAfter w:w="27" w:type="dxa"/>
          <w:trHeight w:val="680"/>
        </w:trPr>
        <w:tc>
          <w:tcPr>
            <w:tcW w:w="5227" w:type="dxa"/>
            <w:gridSpan w:val="2"/>
          </w:tcPr>
          <w:p w14:paraId="513C26ED" w14:textId="30366F51" w:rsidR="003C55A3" w:rsidRPr="00444B9C" w:rsidRDefault="003C55A3" w:rsidP="003C55A3">
            <w:pPr>
              <w:ind w:right="93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Photo ID Attached: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(for GFM use only)</w:t>
            </w: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                                YES  /  NO  </w:t>
            </w:r>
          </w:p>
        </w:tc>
        <w:tc>
          <w:tcPr>
            <w:tcW w:w="5563" w:type="dxa"/>
          </w:tcPr>
          <w:p w14:paraId="49F2ABE8" w14:textId="36128CF7" w:rsidR="003C55A3" w:rsidRPr="00444B9C" w:rsidRDefault="003C55A3" w:rsidP="003C55A3">
            <w:pPr>
              <w:ind w:right="-8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My products are handmade/</w:t>
            </w: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br/>
              <w:t xml:space="preserve">NOT FROM A KIT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   </w:t>
            </w: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   YES  /  NO  </w:t>
            </w:r>
          </w:p>
        </w:tc>
      </w:tr>
      <w:tr w:rsidR="003C55A3" w:rsidRPr="00444B9C" w14:paraId="47CA0512" w14:textId="77777777" w:rsidTr="00366A19">
        <w:trPr>
          <w:gridAfter w:val="1"/>
          <w:wAfter w:w="16" w:type="dxa"/>
          <w:trHeight w:val="558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CABC" w14:textId="02481137" w:rsidR="003C55A3" w:rsidRPr="00444B9C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Check here if you have special needs that you need to discuss with the GFM management team-  yes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20"/>
                  <w:szCs w:val="20"/>
                </w:rPr>
                <w:id w:val="3795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4" w:type="dxa"/>
            <w:gridSpan w:val="2"/>
          </w:tcPr>
          <w:p w14:paraId="02BDD611" w14:textId="1E276E46" w:rsidR="003C55A3" w:rsidRPr="00444B9C" w:rsidRDefault="003C55A3" w:rsidP="003C55A3">
            <w:pPr>
              <w:ind w:right="-8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Photographs of Products Attached                    YES  /  NO</w:t>
            </w:r>
          </w:p>
        </w:tc>
      </w:tr>
      <w:tr w:rsidR="003C55A3" w:rsidRPr="00444B9C" w14:paraId="256D71C8" w14:textId="77777777" w:rsidTr="001A7FD0">
        <w:trPr>
          <w:trHeight w:val="575"/>
        </w:trPr>
        <w:tc>
          <w:tcPr>
            <w:tcW w:w="10817" w:type="dxa"/>
            <w:gridSpan w:val="5"/>
          </w:tcPr>
          <w:p w14:paraId="595ED064" w14:textId="3C548D3A" w:rsidR="003C55A3" w:rsidRPr="00444B9C" w:rsidRDefault="003C55A3" w:rsidP="003C55A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 would like to vend at the market on:  (Check one)   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149617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Saturday   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3602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Wednesday    </w:t>
            </w: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</w:rPr>
                <w:id w:val="-4314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Both</w:t>
            </w:r>
          </w:p>
        </w:tc>
      </w:tr>
      <w:tr w:rsidR="003C55A3" w:rsidRPr="00444B9C" w14:paraId="196E8704" w14:textId="77777777" w:rsidTr="00C87457">
        <w:trPr>
          <w:gridAfter w:val="1"/>
          <w:wAfter w:w="16" w:type="dxa"/>
          <w:trHeight w:val="1112"/>
        </w:trPr>
        <w:tc>
          <w:tcPr>
            <w:tcW w:w="10801" w:type="dxa"/>
            <w:gridSpan w:val="4"/>
          </w:tcPr>
          <w:p w14:paraId="7A84660F" w14:textId="60634D1E" w:rsidR="003C55A3" w:rsidRPr="00C87457" w:rsidRDefault="003C55A3" w:rsidP="003C55A3">
            <w:pPr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Please list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current locations where you sell your product / where your product is sold:</w:t>
            </w:r>
          </w:p>
          <w:p w14:paraId="444C4F13" w14:textId="77777777" w:rsidR="003C55A3" w:rsidRPr="00444B9C" w:rsidRDefault="003C55A3" w:rsidP="003C55A3">
            <w:pPr>
              <w:ind w:left="9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146C4A63" w14:textId="27BB3B20" w:rsidR="003C55A3" w:rsidRPr="00444B9C" w:rsidRDefault="003C55A3" w:rsidP="003C55A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3C55A3" w:rsidRPr="00444B9C" w14:paraId="7C4842DE" w14:textId="77777777" w:rsidTr="00C87457">
        <w:trPr>
          <w:gridAfter w:val="1"/>
          <w:wAfter w:w="16" w:type="dxa"/>
          <w:trHeight w:val="1355"/>
        </w:trPr>
        <w:tc>
          <w:tcPr>
            <w:tcW w:w="10801" w:type="dxa"/>
            <w:gridSpan w:val="4"/>
          </w:tcPr>
          <w:p w14:paraId="6D63ABEB" w14:textId="77777777" w:rsidR="003C55A3" w:rsidRDefault="003C55A3" w:rsidP="003C55A3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List all authorized representatives</w:t>
            </w:r>
            <w:proofErr w:type="gramStart"/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 </w:t>
            </w:r>
            <w:proofErr w:type="gramEnd"/>
          </w:p>
          <w:p w14:paraId="2EC77461" w14:textId="77777777" w:rsidR="003C55A3" w:rsidRDefault="003C55A3" w:rsidP="003C55A3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08C5608A" w14:textId="77777777" w:rsidR="003C55A3" w:rsidRDefault="003C55A3" w:rsidP="003C55A3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27BED59C" w14:textId="77777777" w:rsidR="003C55A3" w:rsidRDefault="003C55A3" w:rsidP="003C55A3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58BFBBFF" w14:textId="77777777" w:rsidR="003C55A3" w:rsidRDefault="003C55A3" w:rsidP="003C55A3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6793DCD3" w14:textId="77777777" w:rsidR="003C55A3" w:rsidRDefault="003C55A3" w:rsidP="003C55A3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  <w:p w14:paraId="0CD902AC" w14:textId="21DF63DF" w:rsidR="003C55A3" w:rsidRPr="00C87457" w:rsidRDefault="003C55A3" w:rsidP="003C55A3">
            <w:pP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Note: all 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representatives</w:t>
            </w:r>
            <w:r w:rsidRPr="00444B9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must read and sign GFM Vendor Agreement</w:t>
            </w:r>
          </w:p>
        </w:tc>
      </w:tr>
      <w:tr w:rsidR="003C55A3" w14:paraId="49EEF592" w14:textId="77777777" w:rsidTr="003C55A3">
        <w:trPr>
          <w:gridAfter w:val="2"/>
          <w:wAfter w:w="27" w:type="dxa"/>
          <w:trHeight w:val="1340"/>
        </w:trPr>
        <w:tc>
          <w:tcPr>
            <w:tcW w:w="10790" w:type="dxa"/>
            <w:gridSpan w:val="3"/>
          </w:tcPr>
          <w:p w14:paraId="503CDCC9" w14:textId="3F8A43E7" w:rsidR="003C55A3" w:rsidRDefault="003C55A3" w:rsidP="003C55A3">
            <w:pPr>
              <w:tabs>
                <w:tab w:val="center" w:pos="540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Additional Information </w:t>
            </w:r>
            <w:r w:rsidRPr="00444B9C">
              <w:rPr>
                <w:rFonts w:asciiTheme="minorHAnsi" w:hAnsiTheme="minorHAnsi" w:cstheme="minorHAnsi"/>
                <w:i/>
                <w:sz w:val="22"/>
                <w:szCs w:val="22"/>
              </w:rPr>
              <w:t>(please provide a short bio for GFM promotions)</w:t>
            </w:r>
          </w:p>
        </w:tc>
      </w:tr>
    </w:tbl>
    <w:p w14:paraId="1036BBCE" w14:textId="77777777" w:rsidR="00A96B4E" w:rsidRPr="00444B9C" w:rsidRDefault="00A96B4E" w:rsidP="005517E6">
      <w:pPr>
        <w:tabs>
          <w:tab w:val="center" w:pos="540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3E9B9" w14:textId="365BB9EE" w:rsidR="00E17C31" w:rsidRDefault="00E17C31" w:rsidP="005517E6">
      <w:pPr>
        <w:tabs>
          <w:tab w:val="center" w:pos="5400"/>
        </w:tabs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469882" w14:textId="70557E74" w:rsidR="00C87457" w:rsidRDefault="00C87457" w:rsidP="003C55A3">
      <w:pPr>
        <w:tabs>
          <w:tab w:val="center" w:pos="54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8B36BB9" w14:textId="079F0D84" w:rsidR="00CA4965" w:rsidRPr="00444B9C" w:rsidRDefault="00A056F1" w:rsidP="00A056F1">
      <w:pPr>
        <w:tabs>
          <w:tab w:val="center" w:pos="5400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  <w:r w:rsidR="00CA4965" w:rsidRPr="00444B9C">
        <w:rPr>
          <w:rFonts w:asciiTheme="minorHAnsi" w:hAnsiTheme="minorHAnsi" w:cstheme="minorHAnsi"/>
          <w:b/>
          <w:sz w:val="22"/>
          <w:szCs w:val="22"/>
        </w:rPr>
        <w:t>What will you be</w:t>
      </w:r>
      <w:r w:rsidR="00396529" w:rsidRPr="00444B9C">
        <w:rPr>
          <w:rFonts w:asciiTheme="minorHAnsi" w:hAnsiTheme="minorHAnsi" w:cstheme="minorHAnsi"/>
          <w:b/>
          <w:sz w:val="22"/>
          <w:szCs w:val="22"/>
        </w:rPr>
        <w:t xml:space="preserve"> making to sell </w:t>
      </w:r>
      <w:r w:rsidR="00CA4965" w:rsidRPr="00444B9C">
        <w:rPr>
          <w:rFonts w:asciiTheme="minorHAnsi" w:hAnsiTheme="minorHAnsi" w:cstheme="minorHAnsi"/>
          <w:b/>
          <w:sz w:val="22"/>
          <w:szCs w:val="22"/>
        </w:rPr>
        <w:t xml:space="preserve">at the Greensboro Farmers Curb </w:t>
      </w:r>
      <w:r w:rsidR="00E17C31" w:rsidRPr="00444B9C">
        <w:rPr>
          <w:rFonts w:asciiTheme="minorHAnsi" w:hAnsiTheme="minorHAnsi" w:cstheme="minorHAnsi"/>
          <w:b/>
          <w:sz w:val="22"/>
          <w:szCs w:val="22"/>
        </w:rPr>
        <w:t>Market?</w:t>
      </w:r>
    </w:p>
    <w:p w14:paraId="26387831" w14:textId="7AF86F89" w:rsidR="00CA4965" w:rsidRPr="00444B9C" w:rsidRDefault="00CA4965" w:rsidP="00CA4965">
      <w:pPr>
        <w:tabs>
          <w:tab w:val="center" w:pos="5400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44B9C">
        <w:rPr>
          <w:rFonts w:asciiTheme="minorHAnsi" w:hAnsiTheme="minorHAnsi" w:cstheme="minorHAnsi"/>
          <w:i/>
          <w:sz w:val="22"/>
          <w:szCs w:val="22"/>
        </w:rPr>
        <w:t xml:space="preserve">Note: items must be </w:t>
      </w:r>
      <w:r w:rsidR="00C54DC8" w:rsidRPr="00444B9C">
        <w:rPr>
          <w:rFonts w:asciiTheme="minorHAnsi" w:hAnsiTheme="minorHAnsi" w:cstheme="minorHAnsi"/>
          <w:i/>
          <w:sz w:val="22"/>
          <w:szCs w:val="22"/>
        </w:rPr>
        <w:t>produced</w:t>
      </w:r>
      <w:r w:rsidRPr="00444B9C">
        <w:rPr>
          <w:rFonts w:asciiTheme="minorHAnsi" w:hAnsiTheme="minorHAnsi" w:cstheme="minorHAnsi"/>
          <w:i/>
          <w:sz w:val="22"/>
          <w:szCs w:val="22"/>
        </w:rPr>
        <w:t xml:space="preserve"> by </w:t>
      </w:r>
      <w:r w:rsidR="00A931F6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Pr="00444B9C">
        <w:rPr>
          <w:rFonts w:asciiTheme="minorHAnsi" w:hAnsiTheme="minorHAnsi" w:cstheme="minorHAnsi"/>
          <w:i/>
          <w:sz w:val="22"/>
          <w:szCs w:val="22"/>
        </w:rPr>
        <w:t xml:space="preserve">seller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0"/>
        <w:gridCol w:w="1254"/>
        <w:gridCol w:w="7456"/>
      </w:tblGrid>
      <w:tr w:rsidR="00EF0CE4" w:rsidRPr="00444B9C" w14:paraId="0DDE6328" w14:textId="77777777" w:rsidTr="009E73E9">
        <w:tc>
          <w:tcPr>
            <w:tcW w:w="882" w:type="pct"/>
            <w:tcBorders>
              <w:bottom w:val="single" w:sz="18" w:space="0" w:color="auto"/>
            </w:tcBorders>
            <w:vAlign w:val="center"/>
          </w:tcPr>
          <w:p w14:paraId="52FF3547" w14:textId="77777777" w:rsidR="00EF0CE4" w:rsidRPr="00444B9C" w:rsidRDefault="00EF0CE4" w:rsidP="009E73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b/>
                <w:sz w:val="22"/>
                <w:szCs w:val="22"/>
              </w:rPr>
              <w:t>Crafts to be sold</w:t>
            </w:r>
          </w:p>
        </w:tc>
        <w:tc>
          <w:tcPr>
            <w:tcW w:w="532" w:type="pct"/>
            <w:tcBorders>
              <w:bottom w:val="single" w:sz="18" w:space="0" w:color="auto"/>
            </w:tcBorders>
            <w:vAlign w:val="bottom"/>
          </w:tcPr>
          <w:p w14:paraId="23ABCB99" w14:textId="446A3B4D" w:rsidR="00EF0CE4" w:rsidRPr="00444B9C" w:rsidRDefault="00EF0CE4" w:rsidP="00444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C87457" w:rsidRPr="00444B9C">
              <w:rPr>
                <w:rFonts w:asciiTheme="minorHAnsi" w:hAnsiTheme="minorHAnsi" w:cstheme="minorHAnsi"/>
                <w:b/>
                <w:sz w:val="22"/>
                <w:szCs w:val="22"/>
              </w:rPr>
              <w:t>Photo</w:t>
            </w:r>
            <w:r w:rsidR="00444B9C" w:rsidRPr="00444B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included</w:t>
            </w:r>
          </w:p>
        </w:tc>
        <w:tc>
          <w:tcPr>
            <w:tcW w:w="3161" w:type="pct"/>
            <w:tcBorders>
              <w:bottom w:val="single" w:sz="18" w:space="0" w:color="auto"/>
            </w:tcBorders>
            <w:vAlign w:val="bottom"/>
          </w:tcPr>
          <w:p w14:paraId="10AE6827" w14:textId="77777777" w:rsidR="00EF0CE4" w:rsidRPr="00444B9C" w:rsidRDefault="00EF0CE4" w:rsidP="009E73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b/>
                <w:sz w:val="22"/>
                <w:szCs w:val="22"/>
              </w:rPr>
              <w:t>List/Describe</w:t>
            </w:r>
          </w:p>
        </w:tc>
      </w:tr>
      <w:tr w:rsidR="00EF0CE4" w:rsidRPr="00444B9C" w14:paraId="01AC20CB" w14:textId="77777777" w:rsidTr="009E73E9">
        <w:trPr>
          <w:trHeight w:val="432"/>
        </w:trPr>
        <w:tc>
          <w:tcPr>
            <w:tcW w:w="8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8EB7D8" w14:textId="3698684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 xml:space="preserve">Apparel (aprons, scarves, hats, </w:t>
            </w:r>
            <w:r w:rsidR="00AA35EB" w:rsidRPr="00444B9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18" w:space="0" w:color="auto"/>
            </w:tcBorders>
          </w:tcPr>
          <w:p w14:paraId="292FA9CB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  <w:tcBorders>
              <w:top w:val="single" w:sz="18" w:space="0" w:color="auto"/>
            </w:tcBorders>
          </w:tcPr>
          <w:p w14:paraId="24919FCC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035DDFA5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372AA64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Baby items, toys, dolls</w:t>
            </w:r>
          </w:p>
        </w:tc>
        <w:tc>
          <w:tcPr>
            <w:tcW w:w="532" w:type="pct"/>
          </w:tcPr>
          <w:p w14:paraId="20FFA356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0A29DF0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5878E7BC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3597716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Bags/totes</w:t>
            </w:r>
          </w:p>
        </w:tc>
        <w:tc>
          <w:tcPr>
            <w:tcW w:w="532" w:type="pct"/>
          </w:tcPr>
          <w:p w14:paraId="5A3A5F0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0C5CA02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6AEA8956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315F02E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Candles</w:t>
            </w:r>
          </w:p>
        </w:tc>
        <w:tc>
          <w:tcPr>
            <w:tcW w:w="532" w:type="pct"/>
          </w:tcPr>
          <w:p w14:paraId="24FEDEBD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60B3C071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5D26D90D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2A3A3B9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Household cleaners</w:t>
            </w:r>
          </w:p>
        </w:tc>
        <w:tc>
          <w:tcPr>
            <w:tcW w:w="532" w:type="pct"/>
          </w:tcPr>
          <w:p w14:paraId="1ACCD73C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3F69E94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547C9E9A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3661B186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Extracts/Oils</w:t>
            </w:r>
          </w:p>
        </w:tc>
        <w:tc>
          <w:tcPr>
            <w:tcW w:w="532" w:type="pct"/>
          </w:tcPr>
          <w:p w14:paraId="5CE42770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37C9D1A6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3CD8BED7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BDD56DB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Felted items</w:t>
            </w:r>
          </w:p>
        </w:tc>
        <w:tc>
          <w:tcPr>
            <w:tcW w:w="532" w:type="pct"/>
          </w:tcPr>
          <w:p w14:paraId="0559F26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66B4B03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7AF5C5BD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621E12EC" w14:textId="6B4C4A2E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 xml:space="preserve">Fiber crafts (blankets, quilts, </w:t>
            </w:r>
            <w:r w:rsidR="003C55A3" w:rsidRPr="00444B9C">
              <w:rPr>
                <w:rFonts w:asciiTheme="minorHAnsi" w:hAnsiTheme="minorHAnsi" w:cstheme="minorHAnsi"/>
                <w:sz w:val="22"/>
                <w:szCs w:val="22"/>
              </w:rPr>
              <w:t>potholders</w:t>
            </w: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2" w:type="pct"/>
          </w:tcPr>
          <w:p w14:paraId="36C8D940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52434D3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45B19069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1AFDB8C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Fine arts</w:t>
            </w:r>
          </w:p>
        </w:tc>
        <w:tc>
          <w:tcPr>
            <w:tcW w:w="532" w:type="pct"/>
          </w:tcPr>
          <w:p w14:paraId="12865551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4683B48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4C631738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7FDDF2A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Garden items (birdhouses, live and artificial wreaths)</w:t>
            </w:r>
          </w:p>
        </w:tc>
        <w:tc>
          <w:tcPr>
            <w:tcW w:w="532" w:type="pct"/>
          </w:tcPr>
          <w:p w14:paraId="716731FC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1EF587AF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546C05D0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107EA699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Glass crafts</w:t>
            </w:r>
          </w:p>
        </w:tc>
        <w:tc>
          <w:tcPr>
            <w:tcW w:w="532" w:type="pct"/>
          </w:tcPr>
          <w:p w14:paraId="65C9FA9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109F903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600E287F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4F27DE1E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Home décor (pained rocks, silk flowers, holiday ornaments)</w:t>
            </w:r>
          </w:p>
        </w:tc>
        <w:tc>
          <w:tcPr>
            <w:tcW w:w="532" w:type="pct"/>
          </w:tcPr>
          <w:p w14:paraId="478111C5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3D93897C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092D1FF0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1A3470CC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Jewelry</w:t>
            </w:r>
          </w:p>
        </w:tc>
        <w:tc>
          <w:tcPr>
            <w:tcW w:w="532" w:type="pct"/>
          </w:tcPr>
          <w:p w14:paraId="68D801B9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41C6F837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62837CEA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232EF861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Metal crafts</w:t>
            </w:r>
          </w:p>
        </w:tc>
        <w:tc>
          <w:tcPr>
            <w:tcW w:w="532" w:type="pct"/>
          </w:tcPr>
          <w:p w14:paraId="5BFB71EF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584ECFB7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34E2BA5B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695C0A40" w14:textId="623991E2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 xml:space="preserve">Paper crafts (greeting cards, </w:t>
            </w:r>
            <w:r w:rsidR="00AA35EB" w:rsidRPr="00444B9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32" w:type="pct"/>
          </w:tcPr>
          <w:p w14:paraId="0B023303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6E6BB3EF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0156673D" w14:textId="77777777" w:rsidTr="009E73E9">
        <w:trPr>
          <w:trHeight w:val="432"/>
        </w:trPr>
        <w:tc>
          <w:tcPr>
            <w:tcW w:w="882" w:type="pct"/>
            <w:shd w:val="clear" w:color="auto" w:fill="auto"/>
            <w:vAlign w:val="center"/>
          </w:tcPr>
          <w:p w14:paraId="79140980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Personal care items (lip balm, oils, lotions, soaps)</w:t>
            </w:r>
          </w:p>
        </w:tc>
        <w:tc>
          <w:tcPr>
            <w:tcW w:w="532" w:type="pct"/>
          </w:tcPr>
          <w:p w14:paraId="10BD688B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4D60457B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384A0FD6" w14:textId="77777777" w:rsidTr="009E73E9">
        <w:trPr>
          <w:trHeight w:val="432"/>
        </w:trPr>
        <w:tc>
          <w:tcPr>
            <w:tcW w:w="882" w:type="pct"/>
            <w:vAlign w:val="center"/>
          </w:tcPr>
          <w:p w14:paraId="6AC343AF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Pet items</w:t>
            </w:r>
          </w:p>
        </w:tc>
        <w:tc>
          <w:tcPr>
            <w:tcW w:w="532" w:type="pct"/>
          </w:tcPr>
          <w:p w14:paraId="60087713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3FCD0BCA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29FE6363" w14:textId="77777777" w:rsidTr="009E73E9">
        <w:trPr>
          <w:trHeight w:val="432"/>
        </w:trPr>
        <w:tc>
          <w:tcPr>
            <w:tcW w:w="882" w:type="pct"/>
            <w:vAlign w:val="center"/>
          </w:tcPr>
          <w:p w14:paraId="0C4E5B37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Pottery</w:t>
            </w:r>
          </w:p>
        </w:tc>
        <w:tc>
          <w:tcPr>
            <w:tcW w:w="532" w:type="pct"/>
          </w:tcPr>
          <w:p w14:paraId="350DF19F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72FB33C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0498D54C" w14:textId="77777777" w:rsidTr="009E73E9">
        <w:trPr>
          <w:trHeight w:val="432"/>
        </w:trPr>
        <w:tc>
          <w:tcPr>
            <w:tcW w:w="882" w:type="pct"/>
            <w:vAlign w:val="center"/>
          </w:tcPr>
          <w:p w14:paraId="1F379DD1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Wood Craft</w:t>
            </w:r>
          </w:p>
        </w:tc>
        <w:tc>
          <w:tcPr>
            <w:tcW w:w="532" w:type="pct"/>
          </w:tcPr>
          <w:p w14:paraId="33AE0E07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375CF7BD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0CE4" w:rsidRPr="00444B9C" w14:paraId="4BA71F46" w14:textId="77777777" w:rsidTr="009E73E9">
        <w:trPr>
          <w:trHeight w:val="432"/>
        </w:trPr>
        <w:tc>
          <w:tcPr>
            <w:tcW w:w="882" w:type="pct"/>
            <w:vAlign w:val="center"/>
          </w:tcPr>
          <w:p w14:paraId="763B6A98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32" w:type="pct"/>
          </w:tcPr>
          <w:p w14:paraId="60754CF1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1" w:type="pct"/>
          </w:tcPr>
          <w:p w14:paraId="0F159FFB" w14:textId="77777777" w:rsidR="00EF0CE4" w:rsidRPr="00444B9C" w:rsidRDefault="00EF0CE4" w:rsidP="009E73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849970" w14:textId="77777777" w:rsidR="00EF0CE4" w:rsidRPr="00444B9C" w:rsidRDefault="00EF0CE4" w:rsidP="00CA4965">
      <w:pPr>
        <w:tabs>
          <w:tab w:val="center" w:pos="54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7426E1C6" w14:textId="77777777" w:rsidR="00E17C31" w:rsidRPr="00444B9C" w:rsidRDefault="00E17C31" w:rsidP="00FA3231">
      <w:pPr>
        <w:tabs>
          <w:tab w:val="left" w:pos="3555"/>
        </w:tabs>
        <w:rPr>
          <w:rFonts w:asciiTheme="minorHAnsi" w:hAnsiTheme="minorHAnsi" w:cstheme="minorHAnsi"/>
          <w:sz w:val="22"/>
          <w:szCs w:val="22"/>
        </w:rPr>
      </w:pPr>
    </w:p>
    <w:p w14:paraId="089799FE" w14:textId="2CEA6BA9" w:rsidR="003F15AA" w:rsidRPr="00444B9C" w:rsidRDefault="003F15AA" w:rsidP="003F15AA">
      <w:pPr>
        <w:shd w:val="clear" w:color="auto" w:fill="FFFFFF"/>
        <w:spacing w:before="240" w:after="0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44B9C">
        <w:rPr>
          <w:rFonts w:asciiTheme="minorHAnsi" w:eastAsia="Times New Roman" w:hAnsiTheme="minorHAnsi" w:cstheme="minorHAnsi"/>
          <w:b/>
          <w:sz w:val="22"/>
          <w:szCs w:val="22"/>
        </w:rPr>
        <w:t>Daily Vendor Fees</w:t>
      </w:r>
      <w:r w:rsidR="00BA71BF" w:rsidRPr="00444B9C">
        <w:rPr>
          <w:rFonts w:asciiTheme="minorHAnsi" w:eastAsia="Times New Roman" w:hAnsiTheme="minorHAnsi" w:cstheme="minorHAnsi"/>
          <w:b/>
          <w:sz w:val="22"/>
          <w:szCs w:val="22"/>
        </w:rPr>
        <w:t>:</w:t>
      </w:r>
      <w:r w:rsidR="00BA71BF" w:rsidRPr="00444B9C">
        <w:rPr>
          <w:rFonts w:asciiTheme="minorHAnsi" w:eastAsia="Times New Roman" w:hAnsiTheme="minorHAnsi" w:cstheme="minorHAnsi"/>
          <w:b/>
          <w:sz w:val="22"/>
          <w:szCs w:val="22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415"/>
        <w:gridCol w:w="2536"/>
        <w:gridCol w:w="3281"/>
      </w:tblGrid>
      <w:tr w:rsidR="003F15AA" w:rsidRPr="00444B9C" w14:paraId="57940EE7" w14:textId="77777777" w:rsidTr="00AC018C">
        <w:trPr>
          <w:trHeight w:val="28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AFB590D" w14:textId="77777777" w:rsidR="003F15AA" w:rsidRPr="00444B9C" w:rsidRDefault="003F15AA" w:rsidP="00AC018C">
            <w:pPr>
              <w:spacing w:before="6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Saturday - </w:t>
            </w:r>
            <w:r w:rsidRPr="00444B9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subject to table availability</w:t>
            </w:r>
          </w:p>
        </w:tc>
      </w:tr>
      <w:tr w:rsidR="003F15AA" w:rsidRPr="00444B9C" w14:paraId="41532A61" w14:textId="77777777" w:rsidTr="00AC018C"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CA32F" w14:textId="790543E3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$</w:t>
            </w:r>
            <w:r w:rsidR="00942263">
              <w:rPr>
                <w:rFonts w:asciiTheme="minorHAnsi" w:eastAsia="Times New Roman" w:hAnsiTheme="minorHAnsi" w:cstheme="minorHAnsi"/>
                <w:sz w:val="22"/>
                <w:szCs w:val="22"/>
              </w:rPr>
              <w:t>25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/table 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proofErr w:type="gramStart"/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st</w:t>
            </w:r>
            <w:proofErr w:type="gramEnd"/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tab</w:t>
            </w:r>
            <w:r w:rsidR="009C34EA"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le discount -</w:t>
            </w:r>
            <w:r w:rsidR="009C34EA"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no charge after 1</w:t>
            </w:r>
            <w:r w:rsidR="00942263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Markets</w:t>
            </w:r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D382A" w14:textId="77777777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Mobile Food Unit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$30/Market</w:t>
            </w:r>
          </w:p>
        </w:tc>
        <w:tc>
          <w:tcPr>
            <w:tcW w:w="2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0EC" w14:textId="79F538C5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Additional Tables</w:t>
            </w:r>
            <w:r w:rsidR="00EF0CE4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470DC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are </w:t>
            </w:r>
            <w:r w:rsidR="00EF0CE4" w:rsidRPr="00444B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subject to Availability, No Fee Cap</w:t>
            </w:r>
          </w:p>
        </w:tc>
      </w:tr>
      <w:tr w:rsidR="003F15AA" w:rsidRPr="00444B9C" w14:paraId="319BB242" w14:textId="77777777" w:rsidTr="00AC018C"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3C4" w14:textId="77777777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898" w14:textId="77777777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025" w14:textId="49211592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Inside</w:t>
            </w:r>
            <w:r w:rsidR="0094226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</w:t>
            </w:r>
            <w:proofErr w:type="gramStart"/>
            <w:r w:rsidR="00942263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  <w:r w:rsidR="00942263" w:rsidRPr="00942263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  <w:t>nd</w:t>
            </w:r>
            <w:proofErr w:type="gramEnd"/>
            <w:r w:rsidR="0094226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table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$</w:t>
            </w:r>
            <w:r w:rsidR="00942263">
              <w:rPr>
                <w:rFonts w:asciiTheme="minorHAnsi" w:eastAsia="Times New Roman" w:hAnsiTheme="minorHAnsi" w:cstheme="minorHAnsi"/>
                <w:sz w:val="22"/>
                <w:szCs w:val="22"/>
              </w:rPr>
              <w:t>25</w:t>
            </w: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>/table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CBB" w14:textId="77777777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Carport/Lawn </w:t>
            </w:r>
          </w:p>
          <w:p w14:paraId="3F080459" w14:textId="77777777" w:rsidR="003F15AA" w:rsidRPr="00444B9C" w:rsidRDefault="003F15AA" w:rsidP="00AC018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10x10 $40 </w:t>
            </w:r>
          </w:p>
        </w:tc>
      </w:tr>
      <w:tr w:rsidR="003F15AA" w:rsidRPr="00444B9C" w14:paraId="05C6B2DF" w14:textId="77777777" w:rsidTr="00AC018C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D126558" w14:textId="5C290CE5" w:rsidR="003F15AA" w:rsidRPr="00444B9C" w:rsidRDefault="003F15AA" w:rsidP="00AC018C">
            <w:pPr>
              <w:spacing w:after="6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444B9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Note: Once</w:t>
            </w:r>
            <w:r w:rsidR="00942263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a</w:t>
            </w:r>
            <w:r w:rsidRPr="00444B9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vendor has reached discounted rate additional outside space is discounted to $15 (Sat)</w:t>
            </w:r>
          </w:p>
        </w:tc>
      </w:tr>
    </w:tbl>
    <w:p w14:paraId="04046427" w14:textId="1C151C42" w:rsidR="003F15AA" w:rsidRPr="00444B9C" w:rsidRDefault="003F15AA" w:rsidP="00BA71BF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 w:line="276" w:lineRule="auto"/>
        <w:jc w:val="both"/>
        <w:rPr>
          <w:rFonts w:asciiTheme="minorHAnsi" w:eastAsia="Plantagenet Cherokee,Times New" w:hAnsiTheme="minorHAnsi" w:cstheme="minorHAnsi"/>
          <w:sz w:val="22"/>
          <w:szCs w:val="22"/>
        </w:rPr>
      </w:pP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 xml:space="preserve">Application approval for Daily Vendor status does not guarantee table space; inside Market vending space </w:t>
      </w:r>
      <w:r w:rsidR="00942263">
        <w:rPr>
          <w:rFonts w:asciiTheme="minorHAnsi" w:eastAsia="Plantagenet Cherokee,Times New" w:hAnsiTheme="minorHAnsi" w:cstheme="minorHAnsi"/>
          <w:sz w:val="22"/>
          <w:szCs w:val="22"/>
        </w:rPr>
        <w:t>can/ may be</w:t>
      </w: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 xml:space="preserve"> limited during peak season. As a Daily Vendor space inside the Market is not guaranteed</w:t>
      </w:r>
      <w:r w:rsidR="00470DC8">
        <w:rPr>
          <w:rFonts w:asciiTheme="minorHAnsi" w:eastAsia="Plantagenet Cherokee,Times New" w:hAnsiTheme="minorHAnsi" w:cstheme="minorHAnsi"/>
          <w:sz w:val="22"/>
          <w:szCs w:val="22"/>
        </w:rPr>
        <w:t>, your location may change weekly</w:t>
      </w: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 xml:space="preserve"> Accordingly, Daily Vendors must make a table request and receive confirmation of a table prior to the Market as management assigns table space for Daily Vendors with farmers having first priority, prepared food</w:t>
      </w:r>
      <w:r w:rsidR="00942263">
        <w:rPr>
          <w:rFonts w:asciiTheme="minorHAnsi" w:eastAsia="Plantagenet Cherokee,Times New" w:hAnsiTheme="minorHAnsi" w:cstheme="minorHAnsi"/>
          <w:sz w:val="22"/>
          <w:szCs w:val="22"/>
        </w:rPr>
        <w:t xml:space="preserve"> a</w:t>
      </w: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 xml:space="preserve"> second priority</w:t>
      </w:r>
      <w:r w:rsidR="00942263">
        <w:rPr>
          <w:rFonts w:asciiTheme="minorHAnsi" w:eastAsia="Plantagenet Cherokee,Times New" w:hAnsiTheme="minorHAnsi" w:cstheme="minorHAnsi"/>
          <w:sz w:val="22"/>
          <w:szCs w:val="22"/>
        </w:rPr>
        <w:t>,</w:t>
      </w: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 xml:space="preserve"> and craft artisans as space permits. Daily Vending outside space on the lawn and under Market carports is not limited and are popular locations during peak season and warmer weather. </w:t>
      </w:r>
    </w:p>
    <w:p w14:paraId="4FE1D5E6" w14:textId="77777777" w:rsidR="00A96B4E" w:rsidRPr="00444B9C" w:rsidRDefault="00A96B4E" w:rsidP="003F15AA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  <w:sz w:val="22"/>
          <w:szCs w:val="22"/>
        </w:rPr>
      </w:pPr>
    </w:p>
    <w:p w14:paraId="3782ED95" w14:textId="77777777" w:rsidR="003F15AA" w:rsidRPr="00444B9C" w:rsidRDefault="003F15AA" w:rsidP="003F15AA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Plantagenet Cherokee,Times New" w:hAnsiTheme="minorHAnsi" w:cstheme="minorHAnsi"/>
          <w:sz w:val="22"/>
          <w:szCs w:val="22"/>
        </w:rPr>
      </w:pP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>For more information on “Daily Tabling Procedures” go to</w:t>
      </w:r>
    </w:p>
    <w:p w14:paraId="34E1368F" w14:textId="77777777" w:rsidR="003F15AA" w:rsidRPr="00444B9C" w:rsidRDefault="003F15AA" w:rsidP="003F15AA">
      <w:pPr>
        <w:framePr w:hSpace="180" w:wrap="around" w:vAnchor="text" w:hAnchor="page" w:x="721" w:y="138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57"/>
        </w:tabs>
        <w:spacing w:after="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444B9C">
        <w:rPr>
          <w:rFonts w:asciiTheme="minorHAnsi" w:eastAsia="Plantagenet Cherokee,Times New" w:hAnsiTheme="minorHAnsi" w:cstheme="minorHAnsi"/>
          <w:sz w:val="22"/>
          <w:szCs w:val="22"/>
        </w:rPr>
        <w:t xml:space="preserve"> </w:t>
      </w:r>
      <w:hyperlink r:id="rId8" w:history="1">
        <w:r w:rsidRPr="00444B9C">
          <w:rPr>
            <w:rStyle w:val="Hyperlink"/>
            <w:rFonts w:asciiTheme="minorHAnsi" w:hAnsiTheme="minorHAnsi" w:cstheme="minorHAnsi"/>
            <w:sz w:val="22"/>
            <w:szCs w:val="22"/>
          </w:rPr>
          <w:t>https://www.gsofarmersmarket.org/vendorinfo-faq/</w:t>
        </w:r>
      </w:hyperlink>
    </w:p>
    <w:p w14:paraId="33C5ACD1" w14:textId="77777777" w:rsidR="003F15AA" w:rsidRPr="00444B9C" w:rsidRDefault="003F15AA" w:rsidP="003F15AA">
      <w:pPr>
        <w:tabs>
          <w:tab w:val="left" w:pos="4357"/>
        </w:tabs>
        <w:spacing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F10ED2E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4404A212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29F1C640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830FF7F" w14:textId="77777777" w:rsidR="00BA71BF" w:rsidRPr="00444B9C" w:rsidRDefault="00BA71BF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B4F54C0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D7318DF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38E1C05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2DD5D325" w14:textId="77777777" w:rsidR="003F15AA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11B8F46B" w14:textId="77777777" w:rsid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F85563A" w14:textId="77777777" w:rsid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3949F977" w14:textId="77777777" w:rsid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5F41096" w14:textId="77777777" w:rsid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5F2D39D6" w14:textId="77777777" w:rsid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5109D6F" w14:textId="77777777" w:rsid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49748B3B" w14:textId="77777777" w:rsidR="00444B9C" w:rsidRPr="00444B9C" w:rsidRDefault="00444B9C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7F11F87F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p w14:paraId="6F7719F8" w14:textId="77777777" w:rsidR="003F15AA" w:rsidRPr="00444B9C" w:rsidRDefault="003F15AA" w:rsidP="003F15AA">
      <w:pPr>
        <w:tabs>
          <w:tab w:val="left" w:pos="4357"/>
        </w:tabs>
        <w:spacing w:after="0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1"/>
        <w:gridCol w:w="1079"/>
        <w:gridCol w:w="3237"/>
        <w:gridCol w:w="2158"/>
      </w:tblGrid>
      <w:tr w:rsidR="003F15AA" w:rsidRPr="00444B9C" w14:paraId="14B2E7B8" w14:textId="77777777" w:rsidTr="00AC018C">
        <w:tc>
          <w:tcPr>
            <w:tcW w:w="1795" w:type="dxa"/>
            <w:tcBorders>
              <w:top w:val="thinThickSmallGap" w:sz="24" w:space="0" w:color="auto"/>
            </w:tcBorders>
          </w:tcPr>
          <w:p w14:paraId="472C266B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496177574"/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Office Use Only</w:t>
            </w:r>
          </w:p>
        </w:tc>
        <w:tc>
          <w:tcPr>
            <w:tcW w:w="8995" w:type="dxa"/>
            <w:gridSpan w:val="4"/>
            <w:tcBorders>
              <w:top w:val="thinThickSmallGap" w:sz="24" w:space="0" w:color="auto"/>
            </w:tcBorders>
            <w:shd w:val="clear" w:color="auto" w:fill="A6A6A6" w:themeFill="background1" w:themeFillShade="A6"/>
          </w:tcPr>
          <w:p w14:paraId="03CAC34C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5AA" w:rsidRPr="00444B9C" w14:paraId="68E214BF" w14:textId="77777777" w:rsidTr="00AC018C">
        <w:tc>
          <w:tcPr>
            <w:tcW w:w="1795" w:type="dxa"/>
          </w:tcPr>
          <w:p w14:paraId="2E703EA8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Date received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23209171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337870CC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2E8C064C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4CDA5053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cash</w:t>
            </w:r>
          </w:p>
          <w:p w14:paraId="6E485B43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check</w:t>
            </w:r>
          </w:p>
        </w:tc>
      </w:tr>
      <w:tr w:rsidR="003F15AA" w:rsidRPr="00444B9C" w14:paraId="2B15AFD8" w14:textId="77777777" w:rsidTr="00AC018C">
        <w:tc>
          <w:tcPr>
            <w:tcW w:w="1795" w:type="dxa"/>
          </w:tcPr>
          <w:p w14:paraId="4442C385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Table(s)</w:t>
            </w:r>
          </w:p>
        </w:tc>
        <w:tc>
          <w:tcPr>
            <w:tcW w:w="2521" w:type="dxa"/>
            <w:tcBorders>
              <w:right w:val="nil"/>
            </w:tcBorders>
          </w:tcPr>
          <w:p w14:paraId="5053A0E1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334FB03B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</w:tcPr>
          <w:p w14:paraId="13288EC5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14:paraId="15F9CC0C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15AA" w:rsidRPr="00444B9C" w14:paraId="4C654920" w14:textId="77777777" w:rsidTr="00AC018C">
        <w:tc>
          <w:tcPr>
            <w:tcW w:w="1795" w:type="dxa"/>
          </w:tcPr>
          <w:p w14:paraId="7A07AFE1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B9C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  <w:tc>
          <w:tcPr>
            <w:tcW w:w="2521" w:type="dxa"/>
            <w:tcBorders>
              <w:right w:val="nil"/>
            </w:tcBorders>
          </w:tcPr>
          <w:p w14:paraId="13F356B5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79521CEA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left w:val="nil"/>
              <w:right w:val="nil"/>
            </w:tcBorders>
          </w:tcPr>
          <w:p w14:paraId="5E2C41EE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14:paraId="62EA2A4A" w14:textId="77777777" w:rsidR="003F15AA" w:rsidRPr="00444B9C" w:rsidRDefault="003F15AA" w:rsidP="00AC018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6A9E88DC" w14:textId="77777777" w:rsidR="00A96B4E" w:rsidRPr="00444B9C" w:rsidRDefault="00A96B4E" w:rsidP="00185F75">
      <w:pPr>
        <w:rPr>
          <w:rFonts w:asciiTheme="minorHAnsi" w:hAnsiTheme="minorHAnsi" w:cstheme="minorHAnsi"/>
          <w:b/>
          <w:sz w:val="22"/>
          <w:szCs w:val="22"/>
        </w:rPr>
      </w:pPr>
    </w:p>
    <w:p w14:paraId="6BAFB3FA" w14:textId="77777777" w:rsidR="00185F75" w:rsidRPr="00444B9C" w:rsidRDefault="00185F75" w:rsidP="00185F75">
      <w:pPr>
        <w:rPr>
          <w:rFonts w:asciiTheme="minorHAnsi" w:hAnsiTheme="minorHAnsi" w:cstheme="minorHAnsi"/>
          <w:sz w:val="22"/>
          <w:szCs w:val="22"/>
        </w:rPr>
      </w:pPr>
    </w:p>
    <w:p w14:paraId="4E986692" w14:textId="77777777" w:rsidR="00185F75" w:rsidRPr="00444B9C" w:rsidRDefault="00185F75" w:rsidP="00185F75">
      <w:pPr>
        <w:rPr>
          <w:rFonts w:asciiTheme="minorHAnsi" w:hAnsiTheme="minorHAnsi" w:cstheme="minorHAnsi"/>
          <w:sz w:val="22"/>
          <w:szCs w:val="22"/>
        </w:rPr>
      </w:pPr>
    </w:p>
    <w:sectPr w:rsidR="00185F75" w:rsidRPr="00444B9C" w:rsidSect="00EB31FE"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DE89" w14:textId="77777777" w:rsidR="007B1630" w:rsidRDefault="007B1630" w:rsidP="00DF2BB1">
      <w:pPr>
        <w:spacing w:after="0"/>
      </w:pPr>
      <w:r>
        <w:separator/>
      </w:r>
    </w:p>
  </w:endnote>
  <w:endnote w:type="continuationSeparator" w:id="0">
    <w:p w14:paraId="4F02BB38" w14:textId="77777777" w:rsidR="007B1630" w:rsidRDefault="007B1630" w:rsidP="00DF2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ntagenet Cherokee,Times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ECF6" w14:textId="5F04D3FE" w:rsidR="009027A2" w:rsidRPr="00FA3231" w:rsidRDefault="009027A2" w:rsidP="00FA3231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20"/>
      </w:rPr>
    </w:pPr>
    <w:r w:rsidRPr="00F96575">
      <w:rPr>
        <w:rFonts w:asciiTheme="minorHAnsi" w:hAnsiTheme="minorHAnsi" w:cstheme="minorHAnsi"/>
        <w:sz w:val="20"/>
      </w:rPr>
      <w:tab/>
    </w:r>
    <w:r w:rsidRPr="00F96575">
      <w:rPr>
        <w:rFonts w:asciiTheme="minorHAnsi" w:hAnsiTheme="minorHAnsi" w:cstheme="minorHAnsi"/>
        <w:sz w:val="20"/>
      </w:rPr>
      <w:fldChar w:fldCharType="begin"/>
    </w:r>
    <w:r w:rsidRPr="00F96575">
      <w:rPr>
        <w:rFonts w:asciiTheme="minorHAnsi" w:hAnsiTheme="minorHAnsi" w:cstheme="minorHAnsi"/>
        <w:sz w:val="20"/>
      </w:rPr>
      <w:instrText xml:space="preserve"> PAGE   \* MERGEFORMAT </w:instrText>
    </w:r>
    <w:r w:rsidRPr="00F96575">
      <w:rPr>
        <w:rFonts w:asciiTheme="minorHAnsi" w:hAnsiTheme="minorHAnsi" w:cstheme="minorHAnsi"/>
        <w:sz w:val="20"/>
      </w:rPr>
      <w:fldChar w:fldCharType="separate"/>
    </w:r>
    <w:r w:rsidR="00444B9C">
      <w:rPr>
        <w:rFonts w:asciiTheme="minorHAnsi" w:hAnsiTheme="minorHAnsi" w:cstheme="minorHAnsi"/>
        <w:noProof/>
        <w:sz w:val="20"/>
      </w:rPr>
      <w:t>2</w:t>
    </w:r>
    <w:r w:rsidRPr="00F96575">
      <w:rPr>
        <w:rFonts w:asciiTheme="minorHAnsi" w:hAnsiTheme="minorHAnsi" w:cstheme="minorHAnsi"/>
        <w:noProof/>
        <w:sz w:val="20"/>
      </w:rPr>
      <w:fldChar w:fldCharType="end"/>
    </w:r>
    <w:r w:rsidR="000F3356">
      <w:rPr>
        <w:rFonts w:asciiTheme="minorHAnsi" w:hAnsiTheme="minorHAnsi" w:cstheme="minorHAnsi"/>
        <w:sz w:val="20"/>
      </w:rPr>
      <w:tab/>
    </w:r>
    <w:r w:rsidR="00671A0F">
      <w:rPr>
        <w:rFonts w:asciiTheme="minorHAnsi" w:hAnsiTheme="minorHAnsi" w:cstheme="minorHAnsi"/>
        <w:sz w:val="18"/>
      </w:rPr>
      <w:t>GFM_</w:t>
    </w:r>
    <w:r w:rsidR="003F15AA">
      <w:rPr>
        <w:rFonts w:asciiTheme="minorHAnsi" w:hAnsiTheme="minorHAnsi" w:cstheme="minorHAnsi"/>
        <w:sz w:val="18"/>
      </w:rPr>
      <w:t>Daily</w:t>
    </w:r>
    <w:r w:rsidR="00BA71BF">
      <w:rPr>
        <w:rFonts w:asciiTheme="minorHAnsi" w:hAnsiTheme="minorHAnsi" w:cstheme="minorHAnsi"/>
        <w:sz w:val="18"/>
      </w:rPr>
      <w:t>_Craft</w:t>
    </w:r>
    <w:r w:rsidR="00A96B4E">
      <w:rPr>
        <w:rFonts w:asciiTheme="minorHAnsi" w:hAnsiTheme="minorHAnsi" w:cstheme="minorHAnsi"/>
        <w:sz w:val="18"/>
      </w:rPr>
      <w:t>_202</w:t>
    </w:r>
    <w:r w:rsidR="003C55A3">
      <w:rPr>
        <w:rFonts w:asciiTheme="minorHAnsi" w:hAnsiTheme="minorHAnsi" w:cstheme="minorHAnsi"/>
        <w:sz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50CB" w14:textId="22EB3690" w:rsidR="009027A2" w:rsidRPr="001013DE" w:rsidRDefault="003F15AA" w:rsidP="00F96575">
    <w:pPr>
      <w:pStyle w:val="Footer"/>
      <w:tabs>
        <w:tab w:val="clear" w:pos="9360"/>
        <w:tab w:val="right" w:pos="10080"/>
      </w:tabs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1</w:t>
    </w:r>
    <w:r>
      <w:rPr>
        <w:rFonts w:asciiTheme="minorHAnsi" w:hAnsiTheme="minorHAnsi" w:cstheme="minorHAnsi"/>
        <w:sz w:val="18"/>
      </w:rPr>
      <w:tab/>
      <w:t>GFM_Daily</w:t>
    </w:r>
    <w:r w:rsidR="009027A2" w:rsidRPr="001013DE">
      <w:rPr>
        <w:rFonts w:asciiTheme="minorHAnsi" w:hAnsiTheme="minorHAnsi" w:cstheme="minorHAnsi"/>
        <w:sz w:val="18"/>
      </w:rPr>
      <w:t>_</w:t>
    </w:r>
    <w:r w:rsidR="006E0D9A" w:rsidRPr="001013DE">
      <w:rPr>
        <w:rFonts w:asciiTheme="minorHAnsi" w:hAnsiTheme="minorHAnsi" w:cstheme="minorHAnsi"/>
        <w:sz w:val="18"/>
      </w:rPr>
      <w:t>Craft</w:t>
    </w:r>
    <w:r w:rsidR="00671A0F">
      <w:rPr>
        <w:rFonts w:asciiTheme="minorHAnsi" w:hAnsiTheme="minorHAnsi" w:cstheme="minorHAnsi"/>
        <w:sz w:val="18"/>
      </w:rPr>
      <w:t>_</w:t>
    </w:r>
    <w:r w:rsidR="000E457A">
      <w:rPr>
        <w:rFonts w:asciiTheme="minorHAnsi" w:hAnsiTheme="minorHAnsi" w:cstheme="minorHAnsi"/>
        <w:sz w:val="18"/>
      </w:rPr>
      <w:t>202</w:t>
    </w:r>
    <w:r w:rsidR="003C55A3">
      <w:rPr>
        <w:rFonts w:asciiTheme="minorHAnsi" w:hAnsiTheme="minorHAnsi" w:cstheme="minorHAnsi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F1AA" w14:textId="77777777" w:rsidR="007B1630" w:rsidRDefault="007B1630" w:rsidP="00DF2BB1">
      <w:pPr>
        <w:spacing w:after="0"/>
      </w:pPr>
      <w:r>
        <w:separator/>
      </w:r>
    </w:p>
  </w:footnote>
  <w:footnote w:type="continuationSeparator" w:id="0">
    <w:p w14:paraId="047265C8" w14:textId="77777777" w:rsidR="007B1630" w:rsidRDefault="007B1630" w:rsidP="00DF2B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91C"/>
    <w:multiLevelType w:val="hybridMultilevel"/>
    <w:tmpl w:val="493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667F2"/>
    <w:multiLevelType w:val="hybridMultilevel"/>
    <w:tmpl w:val="E290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419595">
    <w:abstractNumId w:val="1"/>
  </w:num>
  <w:num w:numId="2" w16cid:durableId="1183663584">
    <w:abstractNumId w:val="0"/>
  </w:num>
  <w:num w:numId="3" w16cid:durableId="3408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21"/>
    <w:rsid w:val="00014834"/>
    <w:rsid w:val="0003179A"/>
    <w:rsid w:val="000531C9"/>
    <w:rsid w:val="0007043E"/>
    <w:rsid w:val="00085D00"/>
    <w:rsid w:val="000937A0"/>
    <w:rsid w:val="000A085B"/>
    <w:rsid w:val="000A375B"/>
    <w:rsid w:val="000B39FC"/>
    <w:rsid w:val="000E457A"/>
    <w:rsid w:val="000F3356"/>
    <w:rsid w:val="001013DE"/>
    <w:rsid w:val="00106FAA"/>
    <w:rsid w:val="001165F8"/>
    <w:rsid w:val="001222D4"/>
    <w:rsid w:val="00142C85"/>
    <w:rsid w:val="00143737"/>
    <w:rsid w:val="001444E5"/>
    <w:rsid w:val="00152609"/>
    <w:rsid w:val="00154A7D"/>
    <w:rsid w:val="001647A4"/>
    <w:rsid w:val="00184320"/>
    <w:rsid w:val="00185F75"/>
    <w:rsid w:val="00193ACB"/>
    <w:rsid w:val="001A0D19"/>
    <w:rsid w:val="001A1F0D"/>
    <w:rsid w:val="001A2EC8"/>
    <w:rsid w:val="001A7FD0"/>
    <w:rsid w:val="001B13B3"/>
    <w:rsid w:val="001B26E1"/>
    <w:rsid w:val="001C4B1F"/>
    <w:rsid w:val="001D1C31"/>
    <w:rsid w:val="001E3C84"/>
    <w:rsid w:val="001F0D2D"/>
    <w:rsid w:val="002007E6"/>
    <w:rsid w:val="00223191"/>
    <w:rsid w:val="0023074E"/>
    <w:rsid w:val="00240BDD"/>
    <w:rsid w:val="002410F6"/>
    <w:rsid w:val="0025158E"/>
    <w:rsid w:val="00257D36"/>
    <w:rsid w:val="00264C64"/>
    <w:rsid w:val="00275A88"/>
    <w:rsid w:val="002824C0"/>
    <w:rsid w:val="00291E8F"/>
    <w:rsid w:val="002B173C"/>
    <w:rsid w:val="002C0ED0"/>
    <w:rsid w:val="002C3455"/>
    <w:rsid w:val="002E069E"/>
    <w:rsid w:val="00307075"/>
    <w:rsid w:val="00341FAA"/>
    <w:rsid w:val="00350802"/>
    <w:rsid w:val="003773E8"/>
    <w:rsid w:val="003835C4"/>
    <w:rsid w:val="00386736"/>
    <w:rsid w:val="00396529"/>
    <w:rsid w:val="00397380"/>
    <w:rsid w:val="003C03B0"/>
    <w:rsid w:val="003C55A3"/>
    <w:rsid w:val="003D16BF"/>
    <w:rsid w:val="003D2753"/>
    <w:rsid w:val="003D3194"/>
    <w:rsid w:val="003D5B0E"/>
    <w:rsid w:val="003F15AA"/>
    <w:rsid w:val="003F30FB"/>
    <w:rsid w:val="00401115"/>
    <w:rsid w:val="004049C5"/>
    <w:rsid w:val="004125C9"/>
    <w:rsid w:val="0042024C"/>
    <w:rsid w:val="0042112E"/>
    <w:rsid w:val="00444B9C"/>
    <w:rsid w:val="00470DC8"/>
    <w:rsid w:val="00474176"/>
    <w:rsid w:val="0048453E"/>
    <w:rsid w:val="004D0767"/>
    <w:rsid w:val="004E70F2"/>
    <w:rsid w:val="004F0939"/>
    <w:rsid w:val="004F393F"/>
    <w:rsid w:val="004F5AFF"/>
    <w:rsid w:val="004F64EA"/>
    <w:rsid w:val="004F724E"/>
    <w:rsid w:val="00504D65"/>
    <w:rsid w:val="00507939"/>
    <w:rsid w:val="00512729"/>
    <w:rsid w:val="00535D9E"/>
    <w:rsid w:val="005517E6"/>
    <w:rsid w:val="00574E6C"/>
    <w:rsid w:val="005C33CA"/>
    <w:rsid w:val="005E1D2F"/>
    <w:rsid w:val="005E72B3"/>
    <w:rsid w:val="00612AA9"/>
    <w:rsid w:val="006145A8"/>
    <w:rsid w:val="006435B3"/>
    <w:rsid w:val="00643CFD"/>
    <w:rsid w:val="006567D6"/>
    <w:rsid w:val="00671179"/>
    <w:rsid w:val="00671A0F"/>
    <w:rsid w:val="00672D86"/>
    <w:rsid w:val="00680F0B"/>
    <w:rsid w:val="00684B88"/>
    <w:rsid w:val="00694F84"/>
    <w:rsid w:val="0069607A"/>
    <w:rsid w:val="006B68CB"/>
    <w:rsid w:val="006C6934"/>
    <w:rsid w:val="006D13AE"/>
    <w:rsid w:val="006E088E"/>
    <w:rsid w:val="006E0D9A"/>
    <w:rsid w:val="006E72C8"/>
    <w:rsid w:val="006E7A33"/>
    <w:rsid w:val="00704397"/>
    <w:rsid w:val="00722EE9"/>
    <w:rsid w:val="00726BE1"/>
    <w:rsid w:val="00726C81"/>
    <w:rsid w:val="007350DE"/>
    <w:rsid w:val="00744525"/>
    <w:rsid w:val="0079606E"/>
    <w:rsid w:val="007B1630"/>
    <w:rsid w:val="007C7D2A"/>
    <w:rsid w:val="007D3880"/>
    <w:rsid w:val="007E5EE7"/>
    <w:rsid w:val="007F0A28"/>
    <w:rsid w:val="007F781A"/>
    <w:rsid w:val="008104A8"/>
    <w:rsid w:val="008169EF"/>
    <w:rsid w:val="00835379"/>
    <w:rsid w:val="008404E5"/>
    <w:rsid w:val="00860E8B"/>
    <w:rsid w:val="00897626"/>
    <w:rsid w:val="008A1852"/>
    <w:rsid w:val="008A34F8"/>
    <w:rsid w:val="008B1E6D"/>
    <w:rsid w:val="008C57D5"/>
    <w:rsid w:val="008D0A5C"/>
    <w:rsid w:val="008E2B7E"/>
    <w:rsid w:val="008F4B1D"/>
    <w:rsid w:val="009015ED"/>
    <w:rsid w:val="009027A2"/>
    <w:rsid w:val="009036EF"/>
    <w:rsid w:val="009061FE"/>
    <w:rsid w:val="0090790B"/>
    <w:rsid w:val="00915E36"/>
    <w:rsid w:val="009322F9"/>
    <w:rsid w:val="0093674D"/>
    <w:rsid w:val="00942263"/>
    <w:rsid w:val="0094367C"/>
    <w:rsid w:val="00945439"/>
    <w:rsid w:val="00951493"/>
    <w:rsid w:val="00962FC7"/>
    <w:rsid w:val="00964C7D"/>
    <w:rsid w:val="009C1315"/>
    <w:rsid w:val="009C34EA"/>
    <w:rsid w:val="009C7810"/>
    <w:rsid w:val="009E128A"/>
    <w:rsid w:val="009E62D3"/>
    <w:rsid w:val="009F27C0"/>
    <w:rsid w:val="009F4F98"/>
    <w:rsid w:val="00A016CA"/>
    <w:rsid w:val="00A056F1"/>
    <w:rsid w:val="00A202F6"/>
    <w:rsid w:val="00A24406"/>
    <w:rsid w:val="00A335A3"/>
    <w:rsid w:val="00A63FEB"/>
    <w:rsid w:val="00A8743B"/>
    <w:rsid w:val="00A919D5"/>
    <w:rsid w:val="00A931F6"/>
    <w:rsid w:val="00A94402"/>
    <w:rsid w:val="00A96B4E"/>
    <w:rsid w:val="00AA2381"/>
    <w:rsid w:val="00AA35EB"/>
    <w:rsid w:val="00AB4BE6"/>
    <w:rsid w:val="00AB6C39"/>
    <w:rsid w:val="00AD57B1"/>
    <w:rsid w:val="00B16AAE"/>
    <w:rsid w:val="00B311DD"/>
    <w:rsid w:val="00B546A2"/>
    <w:rsid w:val="00B7230D"/>
    <w:rsid w:val="00B745B2"/>
    <w:rsid w:val="00B83E1F"/>
    <w:rsid w:val="00B85DE3"/>
    <w:rsid w:val="00BA71BF"/>
    <w:rsid w:val="00BB0A20"/>
    <w:rsid w:val="00BB172E"/>
    <w:rsid w:val="00BC6516"/>
    <w:rsid w:val="00BC6846"/>
    <w:rsid w:val="00BE2BBC"/>
    <w:rsid w:val="00C1578A"/>
    <w:rsid w:val="00C253BE"/>
    <w:rsid w:val="00C26475"/>
    <w:rsid w:val="00C4002F"/>
    <w:rsid w:val="00C533CD"/>
    <w:rsid w:val="00C5485B"/>
    <w:rsid w:val="00C54DC8"/>
    <w:rsid w:val="00C6748C"/>
    <w:rsid w:val="00C70E53"/>
    <w:rsid w:val="00C76788"/>
    <w:rsid w:val="00C82027"/>
    <w:rsid w:val="00C82848"/>
    <w:rsid w:val="00C8385B"/>
    <w:rsid w:val="00C87457"/>
    <w:rsid w:val="00C90CAE"/>
    <w:rsid w:val="00CA0DD1"/>
    <w:rsid w:val="00CA4965"/>
    <w:rsid w:val="00CB3E0B"/>
    <w:rsid w:val="00CD2673"/>
    <w:rsid w:val="00CE2602"/>
    <w:rsid w:val="00CF0451"/>
    <w:rsid w:val="00D00DA4"/>
    <w:rsid w:val="00D31E73"/>
    <w:rsid w:val="00D32D26"/>
    <w:rsid w:val="00D34BBC"/>
    <w:rsid w:val="00D409BF"/>
    <w:rsid w:val="00D4103B"/>
    <w:rsid w:val="00D41EBB"/>
    <w:rsid w:val="00D473B2"/>
    <w:rsid w:val="00D50999"/>
    <w:rsid w:val="00D629EA"/>
    <w:rsid w:val="00D761D1"/>
    <w:rsid w:val="00DE654D"/>
    <w:rsid w:val="00DF1D7C"/>
    <w:rsid w:val="00DF2BB1"/>
    <w:rsid w:val="00E17C31"/>
    <w:rsid w:val="00E2726B"/>
    <w:rsid w:val="00E33736"/>
    <w:rsid w:val="00E44523"/>
    <w:rsid w:val="00E82208"/>
    <w:rsid w:val="00EB31FE"/>
    <w:rsid w:val="00ED0FCB"/>
    <w:rsid w:val="00ED1CC8"/>
    <w:rsid w:val="00EF0CE4"/>
    <w:rsid w:val="00EF159A"/>
    <w:rsid w:val="00F01DEF"/>
    <w:rsid w:val="00F0751F"/>
    <w:rsid w:val="00F07D10"/>
    <w:rsid w:val="00F227CD"/>
    <w:rsid w:val="00F2283F"/>
    <w:rsid w:val="00F243AE"/>
    <w:rsid w:val="00F32055"/>
    <w:rsid w:val="00F339A6"/>
    <w:rsid w:val="00F66891"/>
    <w:rsid w:val="00F90883"/>
    <w:rsid w:val="00F91189"/>
    <w:rsid w:val="00F91D21"/>
    <w:rsid w:val="00F96575"/>
    <w:rsid w:val="00FA0CE2"/>
    <w:rsid w:val="00FA3231"/>
    <w:rsid w:val="00FB41D1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D5AA4"/>
  <w15:docId w15:val="{36C3B7DC-B72F-4ACD-AE16-70E05396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lantagenet Cherokee" w:eastAsiaTheme="minorHAnsi" w:hAnsi="Plantagenet Cherokee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5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2B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BB1"/>
  </w:style>
  <w:style w:type="paragraph" w:styleId="Footer">
    <w:name w:val="footer"/>
    <w:basedOn w:val="Normal"/>
    <w:link w:val="FooterChar"/>
    <w:uiPriority w:val="99"/>
    <w:unhideWhenUsed/>
    <w:rsid w:val="00DF2B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BB1"/>
  </w:style>
  <w:style w:type="table" w:styleId="TableGrid">
    <w:name w:val="Table Grid"/>
    <w:basedOn w:val="TableNormal"/>
    <w:uiPriority w:val="39"/>
    <w:unhideWhenUsed/>
    <w:rsid w:val="008C57D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4F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3D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ofarmersmarket.org/vendorinfo-faq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C868-6794-4B62-8752-03BB08E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JennyL</dc:creator>
  <cp:lastModifiedBy>Paul Strickland</cp:lastModifiedBy>
  <cp:revision>3</cp:revision>
  <cp:lastPrinted>2019-10-23T18:22:00Z</cp:lastPrinted>
  <dcterms:created xsi:type="dcterms:W3CDTF">2022-10-04T20:56:00Z</dcterms:created>
  <dcterms:modified xsi:type="dcterms:W3CDTF">2022-10-11T20:12:00Z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cc19dc8ff08c531e0fefa1cf87630bd561df03d0afa31811ee73a7918ac5b239</vt:lpwstr>
  </property>
</Properties>
</file>